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65" w:rsidRDefault="00686465">
      <w:pPr>
        <w:pStyle w:val="a3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bookmarkStart w:id="0" w:name="OLE_LINK5"/>
      <w:bookmarkStart w:id="1" w:name="OLE_LINK6"/>
    </w:p>
    <w:p w:rsidR="00686465" w:rsidRPr="00385BFD" w:rsidRDefault="00A1686A">
      <w:pPr>
        <w:pStyle w:val="a3"/>
        <w:spacing w:before="0" w:beforeAutospacing="0" w:after="0" w:afterAutospacing="0" w:line="360" w:lineRule="auto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385BFD">
        <w:rPr>
          <w:rFonts w:ascii="黑体" w:eastAsia="黑体" w:hAnsi="黑体" w:cs="Times New Roman"/>
          <w:b/>
          <w:bCs/>
          <w:sz w:val="36"/>
          <w:szCs w:val="36"/>
        </w:rPr>
        <w:t>生态环境部环境与经济政策研究中心2018年</w:t>
      </w:r>
    </w:p>
    <w:p w:rsidR="00686465" w:rsidRDefault="00A1686A">
      <w:pPr>
        <w:pStyle w:val="a3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385BFD">
        <w:rPr>
          <w:rFonts w:ascii="黑体" w:eastAsia="黑体" w:hAnsi="黑体" w:cs="Times New Roman"/>
          <w:b/>
          <w:bCs/>
          <w:sz w:val="36"/>
          <w:szCs w:val="36"/>
        </w:rPr>
        <w:t>财政预算项目对外委托课题申报指南（第</w:t>
      </w:r>
      <w:r w:rsidRPr="00385BFD">
        <w:rPr>
          <w:rFonts w:ascii="黑体" w:eastAsia="黑体" w:hAnsi="黑体" w:cs="Times New Roman" w:hint="eastAsia"/>
          <w:b/>
          <w:bCs/>
          <w:sz w:val="36"/>
          <w:szCs w:val="36"/>
        </w:rPr>
        <w:t>三</w:t>
      </w:r>
      <w:r w:rsidRPr="00385BFD">
        <w:rPr>
          <w:rFonts w:ascii="黑体" w:eastAsia="黑体" w:hAnsi="黑体" w:cs="Times New Roman"/>
          <w:b/>
          <w:bCs/>
          <w:sz w:val="36"/>
          <w:szCs w:val="36"/>
        </w:rPr>
        <w:t>批）</w:t>
      </w:r>
    </w:p>
    <w:p w:rsidR="00686465" w:rsidRDefault="00686465">
      <w:pPr>
        <w:pStyle w:val="a3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bookmarkEnd w:id="0"/>
    <w:bookmarkEnd w:id="1"/>
    <w:p w:rsidR="00686465" w:rsidRDefault="00EC258C" w:rsidP="0000046C">
      <w:pPr>
        <w:pStyle w:val="a3"/>
        <w:shd w:val="clear" w:color="auto" w:fill="FFFFFF"/>
        <w:spacing w:before="0" w:beforeAutospacing="0" w:after="0" w:afterAutospacing="0"/>
        <w:ind w:firstLineChars="200" w:firstLine="640"/>
        <w:outlineLvl w:val="0"/>
        <w:rPr>
          <w:rFonts w:ascii="黑体" w:eastAsia="黑体" w:hAnsi="黑体" w:cs="Times New Roman"/>
          <w:color w:val="000000"/>
          <w:sz w:val="32"/>
          <w:szCs w:val="30"/>
        </w:rPr>
      </w:pPr>
      <w:r w:rsidRPr="00EC258C">
        <w:rPr>
          <w:rFonts w:ascii="黑体" w:eastAsia="黑体" w:hAnsi="黑体" w:cs="Times New Roman" w:hint="eastAsia"/>
          <w:color w:val="000000"/>
          <w:sz w:val="32"/>
          <w:szCs w:val="30"/>
        </w:rPr>
        <w:t>一、</w:t>
      </w:r>
      <w:r w:rsidR="005B129B">
        <w:rPr>
          <w:rFonts w:ascii="黑体" w:eastAsia="黑体" w:hAnsi="黑体" w:cs="Times New Roman" w:hint="eastAsia"/>
          <w:color w:val="000000"/>
          <w:sz w:val="32"/>
          <w:szCs w:val="30"/>
        </w:rPr>
        <w:t>浙江省</w:t>
      </w:r>
      <w:r w:rsidRPr="00EC258C">
        <w:rPr>
          <w:rFonts w:ascii="黑体" w:eastAsia="黑体" w:hAnsi="黑体" w:cs="Times New Roman" w:hint="eastAsia"/>
          <w:color w:val="000000"/>
          <w:sz w:val="32"/>
          <w:szCs w:val="30"/>
        </w:rPr>
        <w:t>环境健康风险管理试点研究</w:t>
      </w:r>
      <w:r w:rsidR="000D09BC">
        <w:rPr>
          <w:rFonts w:ascii="黑体" w:eastAsia="黑体" w:hAnsi="黑体" w:cs="Times New Roman" w:hint="eastAsia"/>
          <w:color w:val="000000"/>
          <w:sz w:val="32"/>
          <w:szCs w:val="30"/>
        </w:rPr>
        <w:t>（20183101）</w:t>
      </w:r>
    </w:p>
    <w:p w:rsidR="002827B4" w:rsidRDefault="00EC258C" w:rsidP="0000046C">
      <w:pPr>
        <w:pStyle w:val="a4"/>
        <w:spacing w:line="360" w:lineRule="auto"/>
        <w:ind w:firstLine="602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研究任务</w:t>
      </w:r>
      <w:r w:rsidR="00E8043E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：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根据生态环境部环境与健康工作总体安排，在浙江省开展环境健康风险管理试点工作。</w:t>
      </w:r>
    </w:p>
    <w:p w:rsidR="00686465" w:rsidRPr="002827B4" w:rsidRDefault="00EC258C" w:rsidP="0000046C">
      <w:pPr>
        <w:pStyle w:val="a4"/>
        <w:spacing w:line="360" w:lineRule="auto"/>
        <w:ind w:firstLine="602"/>
        <w:rPr>
          <w:rFonts w:ascii="Times New Roman" w:eastAsia="仿宋" w:hAnsi="Times New Roman" w:cs="Times New Roman"/>
          <w:b/>
          <w:color w:val="000000"/>
          <w:kern w:val="0"/>
          <w:sz w:val="30"/>
          <w:szCs w:val="30"/>
        </w:rPr>
      </w:pPr>
      <w:r w:rsidRPr="002827B4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工作内容：</w:t>
      </w:r>
    </w:p>
    <w:p w:rsidR="00B94C86" w:rsidRDefault="00B94C86" w:rsidP="00DD2B8C">
      <w:pPr>
        <w:pStyle w:val="a4"/>
        <w:spacing w:line="360" w:lineRule="auto"/>
        <w:ind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1</w:t>
      </w:r>
      <w:r w:rsidR="002827B4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．</w:t>
      </w:r>
      <w:r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制订</w:t>
      </w:r>
      <w:r w:rsidRPr="00E9274D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《浙江省环境与健康工作办法》（建议稿）</w:t>
      </w:r>
      <w:r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或</w:t>
      </w:r>
      <w:r w:rsidR="003D72A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相关</w:t>
      </w:r>
      <w:r w:rsidRPr="00E40F3F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政策性文件</w:t>
      </w:r>
      <w:r w:rsidR="005B129B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；</w:t>
      </w:r>
    </w:p>
    <w:p w:rsidR="00B94C86" w:rsidRDefault="00B94C86" w:rsidP="00E8043E">
      <w:pPr>
        <w:pStyle w:val="a4"/>
        <w:spacing w:line="360" w:lineRule="auto"/>
        <w:ind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2</w:t>
      </w:r>
      <w:r w:rsidR="002827B4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．</w:t>
      </w:r>
      <w:r w:rsidRPr="007A1619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组织召开环境与健康管理政策及专业技术培训</w:t>
      </w:r>
      <w:r w:rsidR="005B129B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；</w:t>
      </w:r>
    </w:p>
    <w:p w:rsidR="00B94C86" w:rsidRDefault="00B94C86">
      <w:pPr>
        <w:pStyle w:val="a4"/>
        <w:spacing w:line="360" w:lineRule="auto"/>
        <w:ind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3</w:t>
      </w:r>
      <w:r w:rsidR="002827B4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．</w:t>
      </w:r>
      <w:r w:rsidRPr="00D267B7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开展浙江省环境健康风险评估委员会筹建工作</w:t>
      </w:r>
      <w:r w:rsidR="005B129B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；</w:t>
      </w:r>
    </w:p>
    <w:p w:rsidR="00B94C86" w:rsidRDefault="00B94C86">
      <w:pPr>
        <w:pStyle w:val="a4"/>
        <w:spacing w:line="360" w:lineRule="auto"/>
        <w:ind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4</w:t>
      </w:r>
      <w:r w:rsidR="002827B4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．</w:t>
      </w:r>
      <w:r w:rsidR="00EC258C"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根据浙江省环境健康风险总体形势及工作基础遴选试点地区</w:t>
      </w:r>
      <w:r w:rsidR="003D72A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，</w:t>
      </w:r>
      <w:r w:rsidR="00EC258C"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制定试点地区实施方案，开展环境健康风险监测、评估、防控等风险管理工作</w:t>
      </w:r>
      <w:r w:rsidR="003D72A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，促进环境健康风险管理落地</w:t>
      </w:r>
      <w:r w:rsidR="00EC258C"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。</w:t>
      </w:r>
    </w:p>
    <w:p w:rsidR="00686465" w:rsidRDefault="00EC258C" w:rsidP="0000046C">
      <w:pPr>
        <w:pStyle w:val="a4"/>
        <w:spacing w:line="360" w:lineRule="auto"/>
        <w:ind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承担单位需具有较强环境与健康工作基础，熟悉国家环境与健康相关法律、法规、政策及浙江省环境与健康工作</w:t>
      </w:r>
      <w:r w:rsidR="00053F23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情况</w:t>
      </w:r>
      <w:r w:rsidR="002827B4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。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参与过国家级环境与健康调查、监测的单位优先。</w:t>
      </w:r>
    </w:p>
    <w:p w:rsidR="00686465" w:rsidRDefault="00EC258C" w:rsidP="0000046C">
      <w:pPr>
        <w:pStyle w:val="a4"/>
        <w:spacing w:line="360" w:lineRule="auto"/>
        <w:ind w:firstLine="602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考核指标</w:t>
      </w:r>
      <w:r w:rsidR="00E8043E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：</w:t>
      </w:r>
      <w:r w:rsidR="00053F23" w:rsidRPr="00E9274D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《浙江省环境与健康工作办法》（建议稿）</w:t>
      </w:r>
      <w:r w:rsidR="002827B4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，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《浙江省试点</w:t>
      </w:r>
      <w:r w:rsidR="003D72A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地区</w:t>
      </w:r>
      <w:r w:rsidR="003D72A6"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环境健康风险管理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实施方案》</w:t>
      </w:r>
      <w:r w:rsidR="003D72A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及试点总结报告</w:t>
      </w:r>
      <w:r w:rsidR="002827B4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，</w:t>
      </w:r>
      <w:r w:rsidR="00053F23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浙江省</w:t>
      </w:r>
      <w:r w:rsidR="00053F23" w:rsidRPr="007A1619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环境与健康管理政策及专业技术培训</w:t>
      </w:r>
      <w:r w:rsidR="00661AC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总结报告</w:t>
      </w:r>
      <w:r w:rsidR="00E8043E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。</w:t>
      </w:r>
    </w:p>
    <w:p w:rsidR="00686465" w:rsidRDefault="00EC258C" w:rsidP="0000046C">
      <w:pPr>
        <w:pStyle w:val="a4"/>
        <w:spacing w:afterLines="50" w:after="156" w:line="360" w:lineRule="auto"/>
        <w:ind w:firstLine="602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支持资金：</w:t>
      </w:r>
      <w:r w:rsidRPr="00EC258C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30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万元</w:t>
      </w:r>
    </w:p>
    <w:p w:rsidR="00686465" w:rsidRDefault="00EC258C" w:rsidP="0000046C">
      <w:pPr>
        <w:pStyle w:val="a3"/>
        <w:shd w:val="clear" w:color="auto" w:fill="FFFFFF"/>
        <w:spacing w:before="0" w:beforeAutospacing="0" w:after="0" w:afterAutospacing="0"/>
        <w:ind w:firstLineChars="200" w:firstLine="640"/>
        <w:outlineLvl w:val="0"/>
        <w:rPr>
          <w:rFonts w:ascii="黑体" w:eastAsia="黑体" w:hAnsi="黑体" w:cs="Times New Roman"/>
          <w:color w:val="000000"/>
          <w:sz w:val="32"/>
          <w:szCs w:val="30"/>
        </w:rPr>
      </w:pPr>
      <w:r w:rsidRPr="00EC258C">
        <w:rPr>
          <w:rFonts w:ascii="黑体" w:eastAsia="黑体" w:hAnsi="黑体" w:cs="Times New Roman" w:hint="eastAsia"/>
          <w:color w:val="000000"/>
          <w:sz w:val="32"/>
          <w:szCs w:val="30"/>
        </w:rPr>
        <w:lastRenderedPageBreak/>
        <w:t>二</w:t>
      </w:r>
      <w:r w:rsidR="00074310">
        <w:rPr>
          <w:rFonts w:ascii="黑体" w:eastAsia="黑体" w:hAnsi="黑体" w:cs="Times New Roman" w:hint="eastAsia"/>
          <w:color w:val="000000"/>
          <w:sz w:val="32"/>
          <w:szCs w:val="30"/>
        </w:rPr>
        <w:t>、</w:t>
      </w:r>
      <w:r w:rsidR="003D72A6" w:rsidRPr="00A42951">
        <w:rPr>
          <w:rFonts w:ascii="黑体" w:eastAsia="黑体" w:hAnsi="黑体" w:cs="Times New Roman" w:hint="eastAsia"/>
          <w:color w:val="000000"/>
          <w:sz w:val="32"/>
          <w:szCs w:val="30"/>
        </w:rPr>
        <w:t>绿色信贷、绿色债券</w:t>
      </w:r>
      <w:r w:rsidRPr="00EC258C">
        <w:rPr>
          <w:rFonts w:ascii="黑体" w:eastAsia="黑体" w:hAnsi="黑体" w:cs="Times New Roman" w:hint="eastAsia"/>
          <w:color w:val="000000"/>
          <w:sz w:val="32"/>
          <w:szCs w:val="30"/>
        </w:rPr>
        <w:t>政策评估研究</w:t>
      </w:r>
      <w:r w:rsidR="000D09BC">
        <w:rPr>
          <w:rFonts w:ascii="黑体" w:eastAsia="黑体" w:hAnsi="黑体" w:cs="Times New Roman" w:hint="eastAsia"/>
          <w:color w:val="000000"/>
          <w:sz w:val="32"/>
          <w:szCs w:val="30"/>
        </w:rPr>
        <w:t>（20183102）</w:t>
      </w:r>
    </w:p>
    <w:p w:rsidR="002827B4" w:rsidRDefault="00EC258C" w:rsidP="0000046C">
      <w:pPr>
        <w:spacing w:line="360" w:lineRule="auto"/>
        <w:ind w:firstLineChars="200" w:firstLine="602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研究任务：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系统评估绿色信贷、绿色债券等绿色金融</w:t>
      </w:r>
      <w:r w:rsidR="00792390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政策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对环境</w:t>
      </w:r>
      <w:r w:rsidR="003D72A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质量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改善、资源</w:t>
      </w:r>
      <w:r w:rsidR="003D72A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能源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节约高效利用</w:t>
      </w:r>
      <w:r w:rsidR="00792390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等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经济活动</w:t>
      </w:r>
      <w:r w:rsidR="00792390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的</w:t>
      </w:r>
      <w:r w:rsidR="00792390" w:rsidRPr="00536B95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支持</w:t>
      </w:r>
      <w:r w:rsidR="00792390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作用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，</w:t>
      </w:r>
      <w:r w:rsidR="00792390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为政策决策提供</w:t>
      </w:r>
      <w:r w:rsidR="00FF1DF9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技术</w:t>
      </w:r>
      <w:r w:rsidR="00792390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支撑。</w:t>
      </w:r>
    </w:p>
    <w:p w:rsidR="00686465" w:rsidRPr="002827B4" w:rsidRDefault="002827B4" w:rsidP="0000046C">
      <w:pPr>
        <w:spacing w:line="360" w:lineRule="auto"/>
        <w:ind w:firstLineChars="200" w:firstLine="602"/>
        <w:rPr>
          <w:rFonts w:ascii="Times New Roman" w:eastAsia="仿宋" w:hAnsi="Times New Roman" w:cs="Times New Roman"/>
          <w:b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工作</w:t>
      </w:r>
      <w:r w:rsidR="00EC258C" w:rsidRPr="002827B4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内容：</w:t>
      </w:r>
    </w:p>
    <w:p w:rsidR="00686465" w:rsidRDefault="00EC258C" w:rsidP="0000046C">
      <w:pPr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1</w:t>
      </w:r>
      <w:r w:rsidR="002827B4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．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构建</w:t>
      </w:r>
      <w:r w:rsidR="00792390" w:rsidRPr="008E04CA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绿色信贷、绿色债券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政策评估方法体系；</w:t>
      </w:r>
    </w:p>
    <w:p w:rsidR="00686465" w:rsidRDefault="00EC258C" w:rsidP="0000046C">
      <w:pPr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2</w:t>
      </w:r>
      <w:r w:rsidR="002827B4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．</w:t>
      </w:r>
      <w:r w:rsidR="003D72A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定量评价</w:t>
      </w:r>
      <w:r w:rsidR="003D72A6" w:rsidRPr="008E04CA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绿色信贷、绿色债券</w:t>
      </w:r>
      <w:r w:rsidR="003D72A6"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政策</w:t>
      </w:r>
      <w:r w:rsidR="003D72A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对加大污染防治投入的效果，提出支持污染防治攻坚战的可操作性投融资政策建议</w:t>
      </w:r>
      <w:r w:rsidR="002827B4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；</w:t>
      </w:r>
    </w:p>
    <w:p w:rsidR="003D72A6" w:rsidRDefault="003D72A6" w:rsidP="0000046C">
      <w:pPr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3</w:t>
      </w:r>
      <w:r w:rsidR="002827B4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．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基于政策评估研究方法，定量评估我国</w:t>
      </w:r>
      <w:r w:rsidRPr="008E04CA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绿色信贷、绿色债券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政策对环境质量、经济</w:t>
      </w:r>
      <w:r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发展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及技术创新等的</w:t>
      </w:r>
      <w:r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支持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作用。</w:t>
      </w:r>
    </w:p>
    <w:p w:rsidR="00686465" w:rsidRDefault="00EC258C" w:rsidP="0000046C">
      <w:pPr>
        <w:spacing w:line="360" w:lineRule="auto"/>
        <w:ind w:firstLineChars="200" w:firstLine="602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考核指标：</w:t>
      </w:r>
      <w:r w:rsidR="00792390" w:rsidRPr="008E04CA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绿色信贷、绿色债券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政策评估研究报告</w:t>
      </w:r>
    </w:p>
    <w:p w:rsidR="00686465" w:rsidRDefault="00EC258C" w:rsidP="0000046C">
      <w:pPr>
        <w:spacing w:line="360" w:lineRule="auto"/>
        <w:ind w:firstLineChars="200" w:firstLine="602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支持资金：</w:t>
      </w:r>
      <w:r w:rsidRPr="00EC258C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20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万元</w:t>
      </w:r>
    </w:p>
    <w:p w:rsidR="00686465" w:rsidRDefault="00EC258C" w:rsidP="0000046C">
      <w:pPr>
        <w:pStyle w:val="a3"/>
        <w:shd w:val="clear" w:color="auto" w:fill="FFFFFF"/>
        <w:spacing w:before="0" w:beforeAutospacing="0" w:after="0" w:afterAutospacing="0"/>
        <w:ind w:firstLineChars="200" w:firstLine="640"/>
        <w:outlineLvl w:val="0"/>
        <w:rPr>
          <w:rFonts w:ascii="黑体" w:eastAsia="黑体" w:hAnsi="黑体" w:cs="Times New Roman"/>
          <w:color w:val="000000"/>
          <w:sz w:val="32"/>
          <w:szCs w:val="30"/>
        </w:rPr>
      </w:pPr>
      <w:r w:rsidRPr="00EC258C">
        <w:rPr>
          <w:rFonts w:ascii="黑体" w:eastAsia="黑体" w:hAnsi="黑体" w:cs="Times New Roman" w:hint="eastAsia"/>
          <w:color w:val="000000"/>
          <w:sz w:val="32"/>
          <w:szCs w:val="30"/>
        </w:rPr>
        <w:t>三</w:t>
      </w:r>
      <w:r w:rsidR="00074310">
        <w:rPr>
          <w:rFonts w:ascii="黑体" w:eastAsia="黑体" w:hAnsi="黑体" w:cs="Times New Roman" w:hint="eastAsia"/>
          <w:color w:val="000000"/>
          <w:sz w:val="32"/>
          <w:szCs w:val="30"/>
        </w:rPr>
        <w:t>、</w:t>
      </w:r>
      <w:r w:rsidR="002C0C15">
        <w:rPr>
          <w:rFonts w:ascii="黑体" w:eastAsia="黑体" w:hAnsi="黑体" w:cs="Times New Roman" w:hint="eastAsia"/>
          <w:color w:val="000000"/>
          <w:sz w:val="32"/>
          <w:szCs w:val="30"/>
        </w:rPr>
        <w:t>重点行业</w:t>
      </w:r>
      <w:r w:rsidR="003D72A6">
        <w:rPr>
          <w:rFonts w:ascii="黑体" w:eastAsia="黑体" w:hAnsi="黑体" w:cs="Times New Roman" w:hint="eastAsia"/>
          <w:color w:val="000000"/>
          <w:sz w:val="32"/>
          <w:szCs w:val="30"/>
        </w:rPr>
        <w:t>绿色</w:t>
      </w:r>
      <w:r w:rsidRPr="00EC258C">
        <w:rPr>
          <w:rFonts w:ascii="黑体" w:eastAsia="黑体" w:hAnsi="黑体" w:cs="Times New Roman" w:hint="eastAsia"/>
          <w:color w:val="000000"/>
          <w:sz w:val="32"/>
          <w:szCs w:val="30"/>
        </w:rPr>
        <w:t>供应链</w:t>
      </w:r>
      <w:r w:rsidR="003D72A6">
        <w:rPr>
          <w:rFonts w:ascii="黑体" w:eastAsia="黑体" w:hAnsi="黑体" w:cs="Times New Roman" w:hint="eastAsia"/>
          <w:color w:val="000000"/>
          <w:sz w:val="32"/>
          <w:szCs w:val="30"/>
        </w:rPr>
        <w:t>调研与</w:t>
      </w:r>
      <w:r w:rsidR="00C0246C" w:rsidRPr="00C427A1">
        <w:rPr>
          <w:rFonts w:ascii="黑体" w:eastAsia="黑体" w:hAnsi="黑体" w:cs="Times New Roman" w:hint="eastAsia"/>
          <w:color w:val="000000"/>
          <w:sz w:val="32"/>
          <w:szCs w:val="30"/>
        </w:rPr>
        <w:t>绿色</w:t>
      </w:r>
      <w:r w:rsidR="00C0246C">
        <w:rPr>
          <w:rFonts w:ascii="黑体" w:eastAsia="黑体" w:hAnsi="黑体" w:cs="Times New Roman" w:hint="eastAsia"/>
          <w:color w:val="000000"/>
          <w:sz w:val="32"/>
          <w:szCs w:val="30"/>
        </w:rPr>
        <w:t>度</w:t>
      </w:r>
      <w:r w:rsidR="00AF3B96">
        <w:rPr>
          <w:rFonts w:ascii="黑体" w:eastAsia="黑体" w:hAnsi="黑体" w:cs="Times New Roman" w:hint="eastAsia"/>
          <w:color w:val="000000"/>
          <w:sz w:val="32"/>
          <w:szCs w:val="30"/>
        </w:rPr>
        <w:t>评价研究</w:t>
      </w:r>
      <w:r w:rsidR="000D09BC">
        <w:rPr>
          <w:rFonts w:ascii="黑体" w:eastAsia="黑体" w:hAnsi="黑体" w:cs="Times New Roman" w:hint="eastAsia"/>
          <w:color w:val="000000"/>
          <w:sz w:val="32"/>
          <w:szCs w:val="30"/>
        </w:rPr>
        <w:t>（20183103）</w:t>
      </w:r>
    </w:p>
    <w:p w:rsidR="002827B4" w:rsidRDefault="00EC258C" w:rsidP="0000046C">
      <w:pPr>
        <w:spacing w:line="360" w:lineRule="auto"/>
        <w:ind w:firstLineChars="200" w:firstLine="602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研究任务</w:t>
      </w:r>
      <w:r w:rsidR="00E8043E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：</w:t>
      </w:r>
      <w:r w:rsidR="003D72A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解决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绿色供应链</w:t>
      </w:r>
      <w:r w:rsidR="005B562F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管理</w:t>
      </w:r>
      <w:r w:rsidR="003D72A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推进过程中存在的问题，</w:t>
      </w:r>
      <w:r w:rsidR="005B562F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促进</w:t>
      </w:r>
      <w:r w:rsidR="003D72A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绿色发展和生活方式</w:t>
      </w:r>
      <w:r w:rsidR="005B562F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。</w:t>
      </w:r>
    </w:p>
    <w:p w:rsidR="00686465" w:rsidRPr="002827B4" w:rsidRDefault="002827B4" w:rsidP="0000046C">
      <w:pPr>
        <w:spacing w:line="360" w:lineRule="auto"/>
        <w:ind w:firstLineChars="200" w:firstLine="602"/>
        <w:rPr>
          <w:rFonts w:ascii="Times New Roman" w:eastAsia="仿宋" w:hAnsi="Times New Roman" w:cs="Times New Roman"/>
          <w:b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工作</w:t>
      </w:r>
      <w:r w:rsidR="005B562F" w:rsidRPr="002827B4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内容：</w:t>
      </w:r>
    </w:p>
    <w:p w:rsidR="00686465" w:rsidRDefault="00EC258C" w:rsidP="0000046C">
      <w:pPr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1</w:t>
      </w:r>
      <w:r w:rsidR="002827B4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．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选择</w:t>
      </w:r>
      <w:r w:rsidR="00E8043E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两</w:t>
      </w:r>
      <w:r w:rsidR="002C0C15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个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规模较大、上下游供货</w:t>
      </w:r>
      <w:proofErr w:type="gramStart"/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商管理</w:t>
      </w:r>
      <w:proofErr w:type="gramEnd"/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较规范</w:t>
      </w:r>
      <w:r w:rsidR="003D72A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、绿色供应效益明显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的</w:t>
      </w:r>
      <w:r w:rsidR="002C0C15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行业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进行绿色供应链专题调研</w:t>
      </w:r>
      <w:r w:rsidR="003D72A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，提交调研报告</w:t>
      </w:r>
      <w:r w:rsidR="00FF1DF9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；</w:t>
      </w:r>
    </w:p>
    <w:p w:rsidR="00686465" w:rsidRDefault="00EC258C" w:rsidP="0000046C">
      <w:pPr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2</w:t>
      </w:r>
      <w:r w:rsidR="002827B4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．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基于调研案例，设计</w:t>
      </w:r>
      <w:r w:rsidR="002C0C15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调研行业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供应链</w:t>
      </w:r>
      <w:r w:rsidR="002C0C15" w:rsidRPr="009173D2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绿色</w:t>
      </w:r>
      <w:r w:rsidR="002C0C15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度的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评</w:t>
      </w:r>
      <w:r w:rsidR="002C0C15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价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指标体系</w:t>
      </w:r>
      <w:r w:rsidR="002C0C15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与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评价方法</w:t>
      </w:r>
      <w:r w:rsidR="00FF1DF9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；</w:t>
      </w:r>
    </w:p>
    <w:p w:rsidR="00686465" w:rsidRDefault="00EC258C" w:rsidP="0000046C">
      <w:pPr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lastRenderedPageBreak/>
        <w:t>3</w:t>
      </w:r>
      <w:r w:rsidR="002827B4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．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对</w:t>
      </w:r>
      <w:r w:rsidR="002C0C15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调研行业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绿色供应</w:t>
      </w:r>
      <w:proofErr w:type="gramStart"/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链水平</w:t>
      </w:r>
      <w:proofErr w:type="gramEnd"/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进行评估和评价，针对实施绿色供应链管理中存在的问题提出建议。</w:t>
      </w:r>
    </w:p>
    <w:p w:rsidR="00686465" w:rsidRDefault="00EC258C" w:rsidP="0000046C">
      <w:pPr>
        <w:spacing w:line="360" w:lineRule="auto"/>
        <w:ind w:firstLineChars="200" w:firstLine="602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考核指标</w:t>
      </w:r>
      <w:r w:rsidR="00E8043E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：</w:t>
      </w:r>
      <w:r w:rsidR="002C0C15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重点行业</w:t>
      </w:r>
      <w:r w:rsidR="002C0C15" w:rsidRPr="005F737B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供应链</w:t>
      </w:r>
      <w:r w:rsidR="002C0C15" w:rsidRPr="00503CC9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绿色</w:t>
      </w:r>
      <w:r w:rsidR="002C0C15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度评价</w:t>
      </w:r>
      <w:r w:rsidR="002C0C15" w:rsidRPr="005F737B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指标体</w:t>
      </w:r>
      <w:r w:rsidR="002C0C15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与方法</w:t>
      </w:r>
      <w:r w:rsidR="002C0C15" w:rsidRPr="005F737B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研究报告</w:t>
      </w:r>
      <w:r w:rsidR="003D72A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，</w:t>
      </w:r>
      <w:r w:rsidR="00E8043E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重点</w:t>
      </w:r>
      <w:r w:rsidR="002C0C15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行业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绿色供应链专题调研报告</w:t>
      </w:r>
      <w:r w:rsidR="00E8043E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。</w:t>
      </w:r>
    </w:p>
    <w:p w:rsidR="00686465" w:rsidRDefault="00EC258C" w:rsidP="0000046C">
      <w:pPr>
        <w:spacing w:line="360" w:lineRule="auto"/>
        <w:ind w:firstLineChars="200" w:firstLine="602"/>
        <w:outlineLvl w:val="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支持资金：</w:t>
      </w:r>
      <w:r w:rsidRPr="00EC258C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17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万元</w:t>
      </w:r>
    </w:p>
    <w:p w:rsidR="00686465" w:rsidRDefault="00EC258C" w:rsidP="0000046C">
      <w:pPr>
        <w:pStyle w:val="a3"/>
        <w:shd w:val="clear" w:color="auto" w:fill="FFFFFF"/>
        <w:spacing w:before="0" w:beforeAutospacing="0" w:after="0" w:afterAutospacing="0"/>
        <w:ind w:firstLineChars="200" w:firstLine="640"/>
        <w:outlineLvl w:val="0"/>
        <w:rPr>
          <w:rFonts w:ascii="黑体" w:eastAsia="黑体" w:hAnsi="黑体" w:cs="Times New Roman"/>
          <w:color w:val="000000"/>
          <w:sz w:val="32"/>
          <w:szCs w:val="30"/>
        </w:rPr>
      </w:pPr>
      <w:r w:rsidRPr="00EC258C">
        <w:rPr>
          <w:rFonts w:ascii="黑体" w:eastAsia="黑体" w:hAnsi="黑体" w:cs="Times New Roman" w:hint="eastAsia"/>
          <w:color w:val="000000"/>
          <w:sz w:val="32"/>
          <w:szCs w:val="30"/>
        </w:rPr>
        <w:t>四</w:t>
      </w:r>
      <w:r w:rsidR="00074310">
        <w:rPr>
          <w:rFonts w:ascii="黑体" w:eastAsia="黑体" w:hAnsi="黑体" w:cs="Times New Roman" w:hint="eastAsia"/>
          <w:color w:val="000000"/>
          <w:sz w:val="32"/>
          <w:szCs w:val="30"/>
        </w:rPr>
        <w:t>、</w:t>
      </w:r>
      <w:r w:rsidRPr="00EC258C">
        <w:rPr>
          <w:rFonts w:ascii="黑体" w:eastAsia="黑体" w:hAnsi="黑体" w:cs="Times New Roman" w:hint="eastAsia"/>
          <w:color w:val="000000"/>
          <w:sz w:val="32"/>
          <w:szCs w:val="30"/>
        </w:rPr>
        <w:t>环境污染责任风险数据库及统计分析研究</w:t>
      </w:r>
      <w:r w:rsidR="000D09BC">
        <w:rPr>
          <w:rFonts w:ascii="黑体" w:eastAsia="黑体" w:hAnsi="黑体" w:cs="Times New Roman" w:hint="eastAsia"/>
          <w:color w:val="000000"/>
          <w:sz w:val="32"/>
          <w:szCs w:val="30"/>
        </w:rPr>
        <w:t>（20183104）</w:t>
      </w:r>
    </w:p>
    <w:p w:rsidR="002827B4" w:rsidRDefault="00EC258C" w:rsidP="0000046C">
      <w:pPr>
        <w:spacing w:line="360" w:lineRule="auto"/>
        <w:ind w:firstLineChars="200" w:firstLine="602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研究任务：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根据环境污染责任风险研究成果提出分析指标，开发数据库</w:t>
      </w:r>
      <w:r w:rsidR="00694D3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。</w:t>
      </w:r>
    </w:p>
    <w:p w:rsidR="00686465" w:rsidRPr="002827B4" w:rsidRDefault="002827B4" w:rsidP="0000046C">
      <w:pPr>
        <w:spacing w:line="360" w:lineRule="auto"/>
        <w:ind w:firstLineChars="200" w:firstLine="602"/>
        <w:rPr>
          <w:rFonts w:ascii="Times New Roman" w:eastAsia="仿宋" w:hAnsi="Times New Roman" w:cs="Times New Roman"/>
          <w:b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工作</w:t>
      </w:r>
      <w:r w:rsidRPr="002827B4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内容</w:t>
      </w:r>
      <w:r w:rsidR="00EC258C" w:rsidRPr="002827B4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：</w:t>
      </w:r>
    </w:p>
    <w:p w:rsidR="00686465" w:rsidRDefault="00EC258C" w:rsidP="0000046C">
      <w:pPr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1</w:t>
      </w:r>
      <w:r w:rsidR="002827B4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．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信息检索，根据分析指标设计检索关键词，提出数据库检索结构；</w:t>
      </w:r>
    </w:p>
    <w:p w:rsidR="00686465" w:rsidRDefault="00EC258C" w:rsidP="0000046C">
      <w:pPr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2</w:t>
      </w:r>
      <w:r w:rsidR="000227BA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．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企业环境风险信息查询与分析，根据分析指标设计检索表达形式，形成清晰明确的统计分析报告。</w:t>
      </w:r>
    </w:p>
    <w:p w:rsidR="00686465" w:rsidRDefault="00EC258C" w:rsidP="0000046C">
      <w:pPr>
        <w:spacing w:line="360" w:lineRule="auto"/>
        <w:ind w:firstLineChars="200" w:firstLine="602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考核指标：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环境污染责任风险数据库及统计分析报告</w:t>
      </w:r>
    </w:p>
    <w:p w:rsidR="00686465" w:rsidRDefault="00EC258C" w:rsidP="0000046C">
      <w:pPr>
        <w:spacing w:line="360" w:lineRule="auto"/>
        <w:ind w:firstLineChars="200" w:firstLine="602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支持资金：</w:t>
      </w:r>
      <w:r w:rsidRPr="00EC258C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15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万元</w:t>
      </w:r>
    </w:p>
    <w:p w:rsidR="00686465" w:rsidRDefault="00EC258C" w:rsidP="0000046C">
      <w:pPr>
        <w:pStyle w:val="a3"/>
        <w:shd w:val="clear" w:color="auto" w:fill="FFFFFF"/>
        <w:spacing w:before="0" w:beforeAutospacing="0" w:after="0" w:afterAutospacing="0"/>
        <w:ind w:firstLineChars="200" w:firstLine="640"/>
        <w:outlineLvl w:val="0"/>
        <w:rPr>
          <w:rFonts w:ascii="黑体" w:eastAsia="黑体" w:hAnsi="黑体" w:cs="Times New Roman"/>
          <w:color w:val="000000"/>
          <w:sz w:val="32"/>
          <w:szCs w:val="30"/>
        </w:rPr>
      </w:pPr>
      <w:r w:rsidRPr="00EC258C">
        <w:rPr>
          <w:rFonts w:ascii="黑体" w:eastAsia="黑体" w:hAnsi="黑体" w:cs="Times New Roman" w:hint="eastAsia"/>
          <w:color w:val="000000"/>
          <w:sz w:val="32"/>
          <w:szCs w:val="30"/>
        </w:rPr>
        <w:t>五</w:t>
      </w:r>
      <w:r w:rsidR="00074310">
        <w:rPr>
          <w:rFonts w:ascii="黑体" w:eastAsia="黑体" w:hAnsi="黑体" w:cs="Times New Roman" w:hint="eastAsia"/>
          <w:color w:val="000000"/>
          <w:sz w:val="32"/>
          <w:szCs w:val="30"/>
        </w:rPr>
        <w:t>、</w:t>
      </w:r>
      <w:r w:rsidRPr="00EC258C">
        <w:rPr>
          <w:rFonts w:ascii="黑体" w:eastAsia="黑体" w:hAnsi="黑体" w:cs="Times New Roman" w:hint="eastAsia"/>
          <w:color w:val="000000"/>
          <w:sz w:val="32"/>
          <w:szCs w:val="30"/>
        </w:rPr>
        <w:t>《环境保护法》实施后环境行政处罚</w:t>
      </w:r>
      <w:r w:rsidR="00791353">
        <w:rPr>
          <w:rFonts w:ascii="黑体" w:eastAsia="黑体" w:hAnsi="黑体" w:cs="Times New Roman" w:hint="eastAsia"/>
          <w:color w:val="000000"/>
          <w:sz w:val="32"/>
          <w:szCs w:val="30"/>
        </w:rPr>
        <w:t>绩效评估</w:t>
      </w:r>
      <w:r w:rsidRPr="00EC258C">
        <w:rPr>
          <w:rFonts w:ascii="黑体" w:eastAsia="黑体" w:hAnsi="黑体" w:cs="Times New Roman" w:hint="eastAsia"/>
          <w:color w:val="000000"/>
          <w:sz w:val="32"/>
          <w:szCs w:val="30"/>
        </w:rPr>
        <w:t>研究</w:t>
      </w:r>
      <w:r w:rsidR="000D09BC">
        <w:rPr>
          <w:rFonts w:ascii="黑体" w:eastAsia="黑体" w:hAnsi="黑体" w:cs="Times New Roman" w:hint="eastAsia"/>
          <w:color w:val="000000"/>
          <w:sz w:val="32"/>
          <w:szCs w:val="30"/>
        </w:rPr>
        <w:t>（20183105）</w:t>
      </w:r>
      <w:bookmarkStart w:id="2" w:name="_GoBack"/>
      <w:bookmarkEnd w:id="2"/>
    </w:p>
    <w:p w:rsidR="000227BA" w:rsidRDefault="00EC258C" w:rsidP="0000046C">
      <w:pPr>
        <w:spacing w:line="360" w:lineRule="auto"/>
        <w:ind w:firstLineChars="200" w:firstLine="602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研究任务：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对新《环境保护法》实施后的环境行政处罚绩效进行评估，为提高环境执法效能提供科学依据。</w:t>
      </w:r>
    </w:p>
    <w:p w:rsidR="00686465" w:rsidRPr="000227BA" w:rsidRDefault="000227BA" w:rsidP="0000046C">
      <w:pPr>
        <w:spacing w:line="360" w:lineRule="auto"/>
        <w:ind w:firstLineChars="200" w:firstLine="602"/>
        <w:rPr>
          <w:rFonts w:ascii="Times New Roman" w:eastAsia="仿宋" w:hAnsi="Times New Roman" w:cs="Times New Roman"/>
          <w:b/>
          <w:color w:val="000000"/>
          <w:kern w:val="0"/>
          <w:sz w:val="30"/>
          <w:szCs w:val="30"/>
        </w:rPr>
      </w:pPr>
      <w:r w:rsidRPr="000227BA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工作</w:t>
      </w:r>
      <w:r w:rsidR="00792390" w:rsidRPr="000227BA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内容：</w:t>
      </w:r>
    </w:p>
    <w:p w:rsidR="00686465" w:rsidRDefault="00EC258C" w:rsidP="0000046C">
      <w:pPr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lastRenderedPageBreak/>
        <w:t>1</w:t>
      </w:r>
      <w:r w:rsidR="000227BA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．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选取典型地区，分析不同区域、不同行业环境行政处罚的现状</w:t>
      </w:r>
      <w:r w:rsidR="00AA68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和存在问题</w:t>
      </w:r>
      <w:r w:rsidR="00694D3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，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分析不同区域、不同行业的环境行政处罚强度和力度</w:t>
      </w:r>
      <w:r w:rsidR="00694D36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差异，分析原因与关联因素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；</w:t>
      </w:r>
    </w:p>
    <w:p w:rsidR="00686465" w:rsidRDefault="00694D36" w:rsidP="0000046C">
      <w:pPr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2</w:t>
      </w:r>
      <w:r w:rsidR="000227BA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．</w:t>
      </w:r>
      <w:r w:rsidR="00AA68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对</w:t>
      </w:r>
      <w:r w:rsidR="00EC258C"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《环境保护法》实施以来我国地方环境行政处罚的</w:t>
      </w:r>
      <w:r w:rsidR="00AA688C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绩效</w:t>
      </w:r>
      <w:r w:rsidR="00AA68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进行</w:t>
      </w:r>
      <w:r w:rsidR="00EC258C"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分析</w:t>
      </w:r>
      <w:r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评估，提出政策建议</w:t>
      </w:r>
      <w:r w:rsidR="00EC258C"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。</w:t>
      </w:r>
    </w:p>
    <w:p w:rsidR="00686465" w:rsidRDefault="00EC258C" w:rsidP="0000046C">
      <w:pPr>
        <w:spacing w:line="360" w:lineRule="auto"/>
        <w:ind w:firstLineChars="200" w:firstLine="602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考核指标：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《环境保护法》实施后环境行政处罚</w:t>
      </w:r>
      <w:r w:rsidR="00AA68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绩效评估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研究报告</w:t>
      </w:r>
    </w:p>
    <w:p w:rsidR="00686465" w:rsidRDefault="00EC258C" w:rsidP="0000046C">
      <w:pPr>
        <w:spacing w:line="360" w:lineRule="auto"/>
        <w:ind w:firstLineChars="200" w:firstLine="602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EC258C">
        <w:rPr>
          <w:rFonts w:ascii="Times New Roman" w:eastAsia="仿宋" w:hAnsi="Times New Roman" w:cs="Times New Roman" w:hint="eastAsia"/>
          <w:b/>
          <w:color w:val="000000"/>
          <w:kern w:val="0"/>
          <w:sz w:val="30"/>
          <w:szCs w:val="30"/>
        </w:rPr>
        <w:t>支持资金：</w:t>
      </w:r>
      <w:r w:rsidRPr="00EC258C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10</w:t>
      </w:r>
      <w:r w:rsidRPr="00EC258C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万元</w:t>
      </w:r>
    </w:p>
    <w:sectPr w:rsidR="00686465" w:rsidSect="00EC258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8E" w:rsidRDefault="0039518E" w:rsidP="00A94826">
      <w:r>
        <w:separator/>
      </w:r>
    </w:p>
  </w:endnote>
  <w:endnote w:type="continuationSeparator" w:id="0">
    <w:p w:rsidR="0039518E" w:rsidRDefault="0039518E" w:rsidP="00A9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90121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B0396" w:rsidRPr="00AB0396" w:rsidRDefault="00EC258C">
        <w:pPr>
          <w:pStyle w:val="a6"/>
          <w:jc w:val="center"/>
          <w:rPr>
            <w:sz w:val="22"/>
          </w:rPr>
        </w:pPr>
        <w:r w:rsidRPr="00AB0396">
          <w:rPr>
            <w:sz w:val="22"/>
          </w:rPr>
          <w:fldChar w:fldCharType="begin"/>
        </w:r>
        <w:r w:rsidR="00AB0396" w:rsidRPr="00AB0396">
          <w:rPr>
            <w:sz w:val="22"/>
          </w:rPr>
          <w:instrText>PAGE   \* MERGEFORMAT</w:instrText>
        </w:r>
        <w:r w:rsidRPr="00AB0396">
          <w:rPr>
            <w:sz w:val="22"/>
          </w:rPr>
          <w:fldChar w:fldCharType="separate"/>
        </w:r>
        <w:r w:rsidR="000D09BC" w:rsidRPr="000D09BC">
          <w:rPr>
            <w:noProof/>
            <w:sz w:val="22"/>
            <w:lang w:val="zh-CN"/>
          </w:rPr>
          <w:t>1</w:t>
        </w:r>
        <w:r w:rsidRPr="00AB0396">
          <w:rPr>
            <w:sz w:val="22"/>
          </w:rPr>
          <w:fldChar w:fldCharType="end"/>
        </w:r>
      </w:p>
    </w:sdtContent>
  </w:sdt>
  <w:p w:rsidR="00AB0396" w:rsidRDefault="00AB03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8E" w:rsidRDefault="0039518E" w:rsidP="00A94826">
      <w:r>
        <w:separator/>
      </w:r>
    </w:p>
  </w:footnote>
  <w:footnote w:type="continuationSeparator" w:id="0">
    <w:p w:rsidR="0039518E" w:rsidRDefault="0039518E" w:rsidP="00A9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86A"/>
    <w:rsid w:val="0000046C"/>
    <w:rsid w:val="0000644E"/>
    <w:rsid w:val="00013FC1"/>
    <w:rsid w:val="000227BA"/>
    <w:rsid w:val="000357F4"/>
    <w:rsid w:val="00050026"/>
    <w:rsid w:val="00053F23"/>
    <w:rsid w:val="00074310"/>
    <w:rsid w:val="00075FED"/>
    <w:rsid w:val="000826DC"/>
    <w:rsid w:val="000871CD"/>
    <w:rsid w:val="000C175D"/>
    <w:rsid w:val="000D09BC"/>
    <w:rsid w:val="000E688D"/>
    <w:rsid w:val="000F1EF1"/>
    <w:rsid w:val="00102169"/>
    <w:rsid w:val="001106A0"/>
    <w:rsid w:val="00113645"/>
    <w:rsid w:val="00136C29"/>
    <w:rsid w:val="00140E25"/>
    <w:rsid w:val="00143BD3"/>
    <w:rsid w:val="001565DA"/>
    <w:rsid w:val="00156A48"/>
    <w:rsid w:val="00165C78"/>
    <w:rsid w:val="00174872"/>
    <w:rsid w:val="0018209A"/>
    <w:rsid w:val="00190993"/>
    <w:rsid w:val="00191949"/>
    <w:rsid w:val="001C2283"/>
    <w:rsid w:val="001D2EAA"/>
    <w:rsid w:val="00212830"/>
    <w:rsid w:val="0023447B"/>
    <w:rsid w:val="00240466"/>
    <w:rsid w:val="00246EA6"/>
    <w:rsid w:val="00253CCF"/>
    <w:rsid w:val="002637D0"/>
    <w:rsid w:val="002827B4"/>
    <w:rsid w:val="002A006A"/>
    <w:rsid w:val="002B2869"/>
    <w:rsid w:val="002C0C15"/>
    <w:rsid w:val="002C229E"/>
    <w:rsid w:val="002F7A2A"/>
    <w:rsid w:val="0033760A"/>
    <w:rsid w:val="003472B3"/>
    <w:rsid w:val="00351957"/>
    <w:rsid w:val="00363422"/>
    <w:rsid w:val="00384E13"/>
    <w:rsid w:val="00385BFD"/>
    <w:rsid w:val="00390558"/>
    <w:rsid w:val="0039518E"/>
    <w:rsid w:val="003C3255"/>
    <w:rsid w:val="003D72A6"/>
    <w:rsid w:val="003E46A4"/>
    <w:rsid w:val="003F40F8"/>
    <w:rsid w:val="004225E5"/>
    <w:rsid w:val="004333DA"/>
    <w:rsid w:val="00433F7E"/>
    <w:rsid w:val="0044234A"/>
    <w:rsid w:val="00466098"/>
    <w:rsid w:val="00474FE9"/>
    <w:rsid w:val="00531DC8"/>
    <w:rsid w:val="00561BF0"/>
    <w:rsid w:val="00563C76"/>
    <w:rsid w:val="00575282"/>
    <w:rsid w:val="005A19BF"/>
    <w:rsid w:val="005B0AC4"/>
    <w:rsid w:val="005B129B"/>
    <w:rsid w:val="005B2ED6"/>
    <w:rsid w:val="005B562F"/>
    <w:rsid w:val="005C26EA"/>
    <w:rsid w:val="005D589D"/>
    <w:rsid w:val="005E1B4E"/>
    <w:rsid w:val="005E670D"/>
    <w:rsid w:val="005E732D"/>
    <w:rsid w:val="005F3BDD"/>
    <w:rsid w:val="006056BD"/>
    <w:rsid w:val="00606A93"/>
    <w:rsid w:val="0061013D"/>
    <w:rsid w:val="00611E14"/>
    <w:rsid w:val="00635E1C"/>
    <w:rsid w:val="006503BF"/>
    <w:rsid w:val="00654B11"/>
    <w:rsid w:val="00661ACC"/>
    <w:rsid w:val="00661E60"/>
    <w:rsid w:val="006760AB"/>
    <w:rsid w:val="00686465"/>
    <w:rsid w:val="00694D36"/>
    <w:rsid w:val="006C1DDF"/>
    <w:rsid w:val="006C6720"/>
    <w:rsid w:val="006E5F56"/>
    <w:rsid w:val="00714083"/>
    <w:rsid w:val="00720BC0"/>
    <w:rsid w:val="00734433"/>
    <w:rsid w:val="007655A3"/>
    <w:rsid w:val="00791353"/>
    <w:rsid w:val="00792390"/>
    <w:rsid w:val="007C591E"/>
    <w:rsid w:val="007D1729"/>
    <w:rsid w:val="00802CBA"/>
    <w:rsid w:val="00820281"/>
    <w:rsid w:val="0085558A"/>
    <w:rsid w:val="008705F1"/>
    <w:rsid w:val="00877B17"/>
    <w:rsid w:val="008A7593"/>
    <w:rsid w:val="008B2F6C"/>
    <w:rsid w:val="008C78D1"/>
    <w:rsid w:val="008F632B"/>
    <w:rsid w:val="008F7BFF"/>
    <w:rsid w:val="009072C3"/>
    <w:rsid w:val="009147CF"/>
    <w:rsid w:val="00921903"/>
    <w:rsid w:val="00933EC5"/>
    <w:rsid w:val="009350B6"/>
    <w:rsid w:val="0093706E"/>
    <w:rsid w:val="009B45C6"/>
    <w:rsid w:val="00A034CD"/>
    <w:rsid w:val="00A1686A"/>
    <w:rsid w:val="00A249DB"/>
    <w:rsid w:val="00A27A70"/>
    <w:rsid w:val="00A30B38"/>
    <w:rsid w:val="00A42951"/>
    <w:rsid w:val="00A64BB6"/>
    <w:rsid w:val="00A66952"/>
    <w:rsid w:val="00A863C1"/>
    <w:rsid w:val="00A94826"/>
    <w:rsid w:val="00AA688C"/>
    <w:rsid w:val="00AB0396"/>
    <w:rsid w:val="00AF3B96"/>
    <w:rsid w:val="00B00B9F"/>
    <w:rsid w:val="00B01438"/>
    <w:rsid w:val="00B11C66"/>
    <w:rsid w:val="00B94C86"/>
    <w:rsid w:val="00BA2B51"/>
    <w:rsid w:val="00C0085F"/>
    <w:rsid w:val="00C0246C"/>
    <w:rsid w:val="00C15064"/>
    <w:rsid w:val="00CD1FEE"/>
    <w:rsid w:val="00CD62BE"/>
    <w:rsid w:val="00CE68EA"/>
    <w:rsid w:val="00D15F10"/>
    <w:rsid w:val="00D227E3"/>
    <w:rsid w:val="00D43F36"/>
    <w:rsid w:val="00D4622B"/>
    <w:rsid w:val="00D52F0B"/>
    <w:rsid w:val="00D63785"/>
    <w:rsid w:val="00DB080A"/>
    <w:rsid w:val="00DD2B8C"/>
    <w:rsid w:val="00DD6496"/>
    <w:rsid w:val="00DD6C4C"/>
    <w:rsid w:val="00DF1174"/>
    <w:rsid w:val="00E13D9A"/>
    <w:rsid w:val="00E173AD"/>
    <w:rsid w:val="00E574BF"/>
    <w:rsid w:val="00E77E4B"/>
    <w:rsid w:val="00E8043E"/>
    <w:rsid w:val="00E811B4"/>
    <w:rsid w:val="00EC258C"/>
    <w:rsid w:val="00EE06AA"/>
    <w:rsid w:val="00F1228B"/>
    <w:rsid w:val="00F20505"/>
    <w:rsid w:val="00F27573"/>
    <w:rsid w:val="00F5271F"/>
    <w:rsid w:val="00F56581"/>
    <w:rsid w:val="00F56A70"/>
    <w:rsid w:val="00F91845"/>
    <w:rsid w:val="00FA6170"/>
    <w:rsid w:val="00FC3BE9"/>
    <w:rsid w:val="00FF1DF9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1686A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1686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9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482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48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482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205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0505"/>
    <w:rPr>
      <w:sz w:val="18"/>
      <w:szCs w:val="18"/>
    </w:rPr>
  </w:style>
  <w:style w:type="character" w:styleId="a8">
    <w:name w:val="Emphasis"/>
    <w:basedOn w:val="a0"/>
    <w:uiPriority w:val="20"/>
    <w:qFormat/>
    <w:rsid w:val="00792390"/>
    <w:rPr>
      <w:i/>
      <w:iCs/>
    </w:rPr>
  </w:style>
  <w:style w:type="paragraph" w:styleId="a9">
    <w:name w:val="Document Map"/>
    <w:basedOn w:val="a"/>
    <w:link w:val="Char2"/>
    <w:uiPriority w:val="99"/>
    <w:semiHidden/>
    <w:unhideWhenUsed/>
    <w:rsid w:val="0000046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00046C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209</Words>
  <Characters>1193</Characters>
  <Application>Microsoft Office Word</Application>
  <DocSecurity>0</DocSecurity>
  <Lines>9</Lines>
  <Paragraphs>2</Paragraphs>
  <ScaleCrop>false</ScaleCrop>
  <Company>微软中国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申宇</dc:creator>
  <cp:lastModifiedBy>申宇</cp:lastModifiedBy>
  <cp:revision>6</cp:revision>
  <cp:lastPrinted>2018-06-28T09:24:00Z</cp:lastPrinted>
  <dcterms:created xsi:type="dcterms:W3CDTF">2018-07-01T02:41:00Z</dcterms:created>
  <dcterms:modified xsi:type="dcterms:W3CDTF">2018-07-06T01:25:00Z</dcterms:modified>
</cp:coreProperties>
</file>